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73" w:rsidRDefault="0077097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汉阴县统计局上半年驻村工作情况登记表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1633"/>
        <w:gridCol w:w="950"/>
        <w:gridCol w:w="900"/>
        <w:gridCol w:w="1000"/>
        <w:gridCol w:w="3110"/>
      </w:tblGrid>
      <w:tr w:rsidR="00770973" w:rsidRPr="001901B1" w:rsidTr="001901B1">
        <w:tc>
          <w:tcPr>
            <w:tcW w:w="927" w:type="dxa"/>
          </w:tcPr>
          <w:p w:rsidR="00770973" w:rsidRPr="001901B1" w:rsidRDefault="00770973" w:rsidP="001901B1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1901B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</w:tcPr>
          <w:p w:rsidR="00770973" w:rsidRPr="001901B1" w:rsidRDefault="00770973" w:rsidP="001901B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901B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汉阴县统计局</w:t>
            </w:r>
          </w:p>
        </w:tc>
        <w:tc>
          <w:tcPr>
            <w:tcW w:w="1900" w:type="dxa"/>
            <w:gridSpan w:val="2"/>
          </w:tcPr>
          <w:p w:rsidR="00770973" w:rsidRPr="001901B1" w:rsidRDefault="00770973" w:rsidP="001901B1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1901B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bottom w:val="nil"/>
            </w:tcBorders>
          </w:tcPr>
          <w:p w:rsidR="00770973" w:rsidRPr="001901B1" w:rsidRDefault="00770973" w:rsidP="001901B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901B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双河口镇黄土岗村</w:t>
            </w:r>
          </w:p>
        </w:tc>
      </w:tr>
      <w:tr w:rsidR="00770973" w:rsidRPr="001901B1" w:rsidTr="001901B1">
        <w:tc>
          <w:tcPr>
            <w:tcW w:w="2560" w:type="dxa"/>
            <w:gridSpan w:val="2"/>
          </w:tcPr>
          <w:p w:rsidR="00770973" w:rsidRPr="001901B1" w:rsidRDefault="00770973" w:rsidP="001901B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901B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</w:tcPr>
          <w:p w:rsidR="00770973" w:rsidRPr="001901B1" w:rsidRDefault="00770973" w:rsidP="001901B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901B1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成胜</w:t>
            </w:r>
          </w:p>
        </w:tc>
        <w:tc>
          <w:tcPr>
            <w:tcW w:w="1000" w:type="dxa"/>
          </w:tcPr>
          <w:p w:rsidR="00770973" w:rsidRPr="001901B1" w:rsidRDefault="00770973" w:rsidP="001901B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901B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</w:tcPr>
          <w:p w:rsidR="00770973" w:rsidRPr="001901B1" w:rsidRDefault="00770973" w:rsidP="001901B1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901B1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13909158543</w:t>
            </w:r>
          </w:p>
        </w:tc>
      </w:tr>
      <w:tr w:rsidR="00770973" w:rsidRPr="001901B1" w:rsidTr="001901B1">
        <w:trPr>
          <w:trHeight w:val="591"/>
        </w:trPr>
        <w:tc>
          <w:tcPr>
            <w:tcW w:w="8520" w:type="dxa"/>
            <w:gridSpan w:val="6"/>
          </w:tcPr>
          <w:p w:rsidR="00770973" w:rsidRPr="001901B1" w:rsidRDefault="00770973" w:rsidP="001901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1901B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 w:rsidR="00770973" w:rsidRPr="001901B1" w:rsidTr="00865008">
        <w:trPr>
          <w:trHeight w:val="3548"/>
        </w:trPr>
        <w:tc>
          <w:tcPr>
            <w:tcW w:w="8520" w:type="dxa"/>
            <w:gridSpan w:val="6"/>
            <w:vAlign w:val="center"/>
          </w:tcPr>
          <w:p w:rsidR="00770973" w:rsidRPr="00865008" w:rsidRDefault="00770973" w:rsidP="00957C16">
            <w:pPr>
              <w:spacing w:line="5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8.65pt;margin-top:-135.05pt;width:114pt;height:114pt;z-index:251658240;mso-position-horizontal-relative:page;mso-position-vertical-relative:page" stroked="f">
                  <v:imagedata r:id="rId6" o:title=""/>
                  <w10:wrap anchorx="page" anchory="page"/>
                  <w10:anchorlock/>
                </v:shape>
                <w:control r:id="rId7" w:name="SecSignControl1" w:shapeid="_x0000_s1026"/>
              </w:pic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双河口镇黄土岗村位于汉阴县城以北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16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公里，汉双公路穿境而过。版图面积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9.8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平方公里，有耕地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2811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亩，林地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7500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亩，下辖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10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个村民小组，共</w:t>
            </w:r>
            <w:r>
              <w:rPr>
                <w:rFonts w:ascii="仿宋_GB2312" w:eastAsia="仿宋_GB2312" w:hAnsi="仿宋_GB2312" w:cs="仿宋_GB2312"/>
                <w:sz w:val="24"/>
              </w:rPr>
              <w:t>430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1365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人，</w:t>
            </w:r>
            <w:r>
              <w:rPr>
                <w:rFonts w:ascii="仿宋_GB2312" w:eastAsia="仿宋_GB2312" w:hAnsi="仿宋_GB2312" w:cs="仿宋_GB2312"/>
                <w:sz w:val="24"/>
              </w:rPr>
              <w:t>2017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年在册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贫困户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11</w:t>
            </w: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27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贫困户中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低保户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21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54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人，村人均收入为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8552.3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元，产业主要以种养殖业、劳务输出为主。</w:t>
            </w:r>
          </w:p>
        </w:tc>
      </w:tr>
      <w:tr w:rsidR="00770973" w:rsidRPr="001901B1" w:rsidTr="001901B1">
        <w:tc>
          <w:tcPr>
            <w:tcW w:w="8520" w:type="dxa"/>
            <w:gridSpan w:val="6"/>
          </w:tcPr>
          <w:p w:rsidR="00770973" w:rsidRPr="001901B1" w:rsidRDefault="00770973" w:rsidP="001901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01B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整体扶贫工作成效及</w:t>
            </w:r>
            <w:r w:rsidRPr="001901B1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2017</w:t>
            </w:r>
            <w:r w:rsidRPr="001901B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 w:rsidR="00770973" w:rsidRPr="001901B1" w:rsidTr="00865008">
        <w:trPr>
          <w:trHeight w:val="7210"/>
        </w:trPr>
        <w:tc>
          <w:tcPr>
            <w:tcW w:w="8520" w:type="dxa"/>
            <w:gridSpan w:val="6"/>
            <w:vAlign w:val="center"/>
          </w:tcPr>
          <w:p w:rsidR="00770973" w:rsidRPr="00865008" w:rsidRDefault="00770973" w:rsidP="00865008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901B1">
              <w:rPr>
                <w:rFonts w:ascii="仿宋_GB2312" w:eastAsia="仿宋_GB2312" w:hAnsi="仿宋_GB2312" w:cs="仿宋_GB2312"/>
                <w:sz w:val="24"/>
              </w:rPr>
              <w:t>2017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年实有在册贫困户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11</w:t>
            </w:r>
            <w:r>
              <w:rPr>
                <w:rFonts w:ascii="仿宋_GB2312" w:eastAsia="仿宋_GB2312" w:hAnsi="仿宋_GB2312" w:cs="仿宋_GB2312"/>
                <w:sz w:val="24"/>
              </w:rPr>
              <w:t>8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27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人，其中低保户</w:t>
            </w:r>
            <w:r>
              <w:rPr>
                <w:rFonts w:ascii="仿宋_GB2312" w:eastAsia="仿宋_GB2312" w:hAnsi="仿宋_GB2312" w:cs="仿宋_GB2312"/>
                <w:sz w:val="24"/>
              </w:rPr>
              <w:t>20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sz w:val="24"/>
              </w:rPr>
              <w:t>53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人，五保户</w:t>
            </w:r>
            <w:r>
              <w:rPr>
                <w:rFonts w:ascii="仿宋_GB2312" w:eastAsia="仿宋_GB2312" w:hAnsi="仿宋_GB2312" w:cs="仿宋_GB2312"/>
                <w:sz w:val="24"/>
              </w:rPr>
              <w:t>33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sz w:val="24"/>
              </w:rPr>
              <w:t>35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人。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2017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年按照“八个一批”帮扶措施，确定以下脱贫计划：</w:t>
            </w:r>
            <w:r w:rsidRPr="001901B1">
              <w:rPr>
                <w:rFonts w:ascii="仿宋_GB2312" w:eastAsia="仿宋_GB2312" w:hAnsi="仿宋_GB2312" w:cs="仿宋_GB2312" w:hint="eastAsia"/>
                <w:b/>
                <w:sz w:val="24"/>
              </w:rPr>
              <w:t>住房保障方面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：共计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71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190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人，其中旧房改造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34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85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人；进城购房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19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57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人；入镇购房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8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33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人；交钥匙工程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10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15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人。</w:t>
            </w:r>
            <w:r w:rsidRPr="001901B1">
              <w:rPr>
                <w:rFonts w:ascii="仿宋_GB2312" w:eastAsia="仿宋_GB2312" w:hAnsi="仿宋_GB2312" w:cs="仿宋_GB2312" w:hint="eastAsia"/>
                <w:b/>
                <w:sz w:val="24"/>
              </w:rPr>
              <w:t>产业脱贫方面：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产业发展</w:t>
            </w:r>
            <w:r>
              <w:rPr>
                <w:rFonts w:ascii="仿宋_GB2312" w:eastAsia="仿宋_GB2312" w:hAnsi="仿宋_GB2312" w:cs="仿宋_GB2312"/>
                <w:sz w:val="24"/>
              </w:rPr>
              <w:t>43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sz w:val="24"/>
              </w:rPr>
              <w:t>129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人。</w:t>
            </w:r>
            <w:r w:rsidRPr="001901B1">
              <w:rPr>
                <w:rFonts w:ascii="仿宋_GB2312" w:eastAsia="仿宋_GB2312" w:hAnsi="仿宋_GB2312" w:cs="仿宋_GB2312" w:hint="eastAsia"/>
                <w:b/>
                <w:sz w:val="24"/>
              </w:rPr>
              <w:t>健康脱贫方面：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医疗救助</w:t>
            </w:r>
            <w:r>
              <w:rPr>
                <w:rFonts w:ascii="仿宋_GB2312" w:eastAsia="仿宋_GB2312" w:hAnsi="仿宋_GB2312" w:cs="仿宋_GB2312"/>
                <w:sz w:val="24"/>
              </w:rPr>
              <w:t>33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sz w:val="24"/>
              </w:rPr>
              <w:t>38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人。</w:t>
            </w:r>
            <w:r w:rsidRPr="001901B1">
              <w:rPr>
                <w:rFonts w:ascii="仿宋_GB2312" w:eastAsia="仿宋_GB2312" w:hAnsi="仿宋_GB2312" w:cs="仿宋_GB2312" w:hint="eastAsia"/>
                <w:b/>
                <w:sz w:val="24"/>
              </w:rPr>
              <w:t>创业就业方面：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劳务输出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6</w:t>
            </w:r>
            <w:r>
              <w:rPr>
                <w:rFonts w:ascii="仿宋_GB2312" w:eastAsia="仿宋_GB2312" w:hAnsi="仿宋_GB2312" w:cs="仿宋_GB2312"/>
                <w:sz w:val="24"/>
              </w:rPr>
              <w:t>7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sz w:val="24"/>
              </w:rPr>
              <w:t>89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人。</w:t>
            </w:r>
            <w:r w:rsidRPr="001901B1">
              <w:rPr>
                <w:rFonts w:ascii="仿宋_GB2312" w:eastAsia="仿宋_GB2312" w:hAnsi="仿宋_GB2312" w:cs="仿宋_GB2312" w:hint="eastAsia"/>
                <w:b/>
                <w:sz w:val="24"/>
              </w:rPr>
              <w:t>教育脱贫方面</w:t>
            </w:r>
            <w:r w:rsidRPr="001901B1">
              <w:rPr>
                <w:rFonts w:ascii="仿宋_GB2312" w:eastAsia="仿宋_GB2312" w:hAnsi="仿宋_GB2312" w:cs="仿宋_GB2312"/>
                <w:b/>
                <w:sz w:val="24"/>
              </w:rPr>
              <w:t>: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教育支持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人，（其中大学</w:t>
            </w: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人，高中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8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人，初中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7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人，小学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14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人，学前教育</w:t>
            </w:r>
            <w:r>
              <w:rPr>
                <w:rFonts w:ascii="仿宋_GB2312" w:eastAsia="仿宋_GB2312" w:hAnsi="仿宋_GB2312" w:cs="仿宋_GB2312"/>
                <w:sz w:val="24"/>
              </w:rPr>
              <w:t>7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人）。</w:t>
            </w:r>
            <w:r w:rsidRPr="001901B1">
              <w:rPr>
                <w:rFonts w:ascii="仿宋_GB2312" w:eastAsia="仿宋_GB2312" w:hAnsi="仿宋_GB2312" w:cs="仿宋_GB2312" w:hint="eastAsia"/>
                <w:b/>
                <w:sz w:val="24"/>
              </w:rPr>
              <w:t>金融扶贫方面：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贴息贷款</w:t>
            </w: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3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户，共需金额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06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万元。</w:t>
            </w:r>
            <w:r w:rsidRPr="001901B1">
              <w:rPr>
                <w:rFonts w:ascii="仿宋_GB2312" w:eastAsia="仿宋_GB2312" w:hAnsi="仿宋_GB2312" w:cs="仿宋_GB2312" w:hint="eastAsia"/>
                <w:b/>
                <w:sz w:val="24"/>
              </w:rPr>
              <w:t>生态脱贫方面：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生态补偿</w:t>
            </w:r>
            <w:r>
              <w:rPr>
                <w:rFonts w:ascii="仿宋_GB2312" w:eastAsia="仿宋_GB2312" w:hAnsi="仿宋_GB2312" w:cs="仿宋_GB2312"/>
                <w:sz w:val="24"/>
              </w:rPr>
              <w:t>90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sz w:val="24"/>
              </w:rPr>
              <w:t>235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（护林员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9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人，河长制保洁员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）。</w:t>
            </w:r>
            <w:r w:rsidRPr="001901B1">
              <w:rPr>
                <w:rFonts w:ascii="仿宋_GB2312" w:eastAsia="仿宋_GB2312" w:hAnsi="仿宋_GB2312" w:cs="仿宋_GB2312" w:hint="eastAsia"/>
                <w:b/>
                <w:sz w:val="24"/>
              </w:rPr>
              <w:t>兜底保障方面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：共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>
              <w:rPr>
                <w:rFonts w:ascii="仿宋_GB2312" w:eastAsia="仿宋_GB2312" w:hAnsi="仿宋_GB2312" w:cs="仿宋_GB2312"/>
                <w:sz w:val="24"/>
              </w:rPr>
              <w:t>88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（低保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人，五保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33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1901B1">
              <w:rPr>
                <w:rFonts w:ascii="仿宋_GB2312" w:eastAsia="仿宋_GB2312" w:hAnsi="仿宋_GB2312" w:cs="仿宋_GB2312"/>
                <w:sz w:val="24"/>
              </w:rPr>
              <w:t>35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人）。</w:t>
            </w:r>
            <w:bookmarkStart w:id="0" w:name="_GoBack"/>
            <w:bookmarkEnd w:id="0"/>
          </w:p>
        </w:tc>
      </w:tr>
      <w:tr w:rsidR="00770973" w:rsidRPr="001901B1" w:rsidTr="001901B1">
        <w:trPr>
          <w:trHeight w:val="574"/>
        </w:trPr>
        <w:tc>
          <w:tcPr>
            <w:tcW w:w="8520" w:type="dxa"/>
            <w:gridSpan w:val="6"/>
          </w:tcPr>
          <w:p w:rsidR="00770973" w:rsidRPr="001901B1" w:rsidRDefault="00770973" w:rsidP="001901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01B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下半年工作计划及后续打算</w:t>
            </w:r>
          </w:p>
        </w:tc>
      </w:tr>
      <w:tr w:rsidR="00770973" w:rsidRPr="001901B1" w:rsidTr="00865008">
        <w:trPr>
          <w:trHeight w:val="3302"/>
        </w:trPr>
        <w:tc>
          <w:tcPr>
            <w:tcW w:w="8520" w:type="dxa"/>
            <w:gridSpan w:val="6"/>
            <w:vAlign w:val="center"/>
          </w:tcPr>
          <w:p w:rsidR="00770973" w:rsidRPr="001901B1" w:rsidRDefault="00770973" w:rsidP="00865008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01B1">
              <w:rPr>
                <w:rFonts w:ascii="仿宋_GB2312" w:eastAsia="仿宋_GB2312" w:hAnsi="仿宋_GB2312" w:cs="仿宋_GB2312"/>
                <w:color w:val="000000"/>
                <w:sz w:val="24"/>
              </w:rPr>
              <w:t>2017</w:t>
            </w:r>
            <w:r w:rsidRPr="001901B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年下半年，我局将按照年初制定的双河口镇黄土岗村帮扶实施方案，继续大力推进黄土岗村脱贫攻坚工作，力争在</w:t>
            </w:r>
            <w:r w:rsidRPr="001901B1">
              <w:rPr>
                <w:rFonts w:ascii="仿宋_GB2312" w:eastAsia="仿宋_GB2312" w:hAnsi="仿宋_GB2312" w:cs="仿宋_GB2312"/>
                <w:color w:val="000000"/>
                <w:sz w:val="24"/>
              </w:rPr>
              <w:t>2017</w:t>
            </w:r>
            <w:r w:rsidRPr="001901B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年底实现全村脱贫摘帽，贫困户达到</w:t>
            </w:r>
            <w:r w:rsidRPr="001901B1">
              <w:rPr>
                <w:rFonts w:ascii="仿宋_GB2312" w:eastAsia="仿宋_GB2312" w:hAnsi="仿宋_GB2312" w:cs="仿宋_GB2312" w:hint="eastAsia"/>
                <w:sz w:val="24"/>
              </w:rPr>
              <w:t>“两不愁三保障”。</w:t>
            </w:r>
          </w:p>
        </w:tc>
      </w:tr>
      <w:tr w:rsidR="00770973" w:rsidRPr="001901B1" w:rsidTr="001901B1">
        <w:trPr>
          <w:trHeight w:val="344"/>
        </w:trPr>
        <w:tc>
          <w:tcPr>
            <w:tcW w:w="8520" w:type="dxa"/>
            <w:gridSpan w:val="6"/>
          </w:tcPr>
          <w:p w:rsidR="00770973" w:rsidRPr="001901B1" w:rsidRDefault="00770973" w:rsidP="001901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901B1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770973" w:rsidRPr="001901B1" w:rsidTr="00865008">
        <w:trPr>
          <w:trHeight w:val="5309"/>
        </w:trPr>
        <w:tc>
          <w:tcPr>
            <w:tcW w:w="8520" w:type="dxa"/>
            <w:gridSpan w:val="6"/>
            <w:vAlign w:val="center"/>
          </w:tcPr>
          <w:p w:rsidR="00770973" w:rsidRPr="001901B1" w:rsidRDefault="00770973" w:rsidP="00865008">
            <w:pPr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1901B1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当前工作面临的主要困难为：统计工作是一项业务性很强的工作，每月相关报表时间有时会与脱贫攻坚工作时间相冲突。</w:t>
            </w:r>
          </w:p>
        </w:tc>
      </w:tr>
    </w:tbl>
    <w:p w:rsidR="00770973" w:rsidRDefault="00770973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70973" w:rsidRDefault="00770973"/>
    <w:sectPr w:rsidR="00770973" w:rsidSect="007D7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973" w:rsidRDefault="00770973">
      <w:r>
        <w:separator/>
      </w:r>
    </w:p>
  </w:endnote>
  <w:endnote w:type="continuationSeparator" w:id="0">
    <w:p w:rsidR="00770973" w:rsidRDefault="00770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73" w:rsidRDefault="007709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73" w:rsidRDefault="007709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73" w:rsidRDefault="007709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973" w:rsidRDefault="00770973">
      <w:r>
        <w:separator/>
      </w:r>
    </w:p>
  </w:footnote>
  <w:footnote w:type="continuationSeparator" w:id="0">
    <w:p w:rsidR="00770973" w:rsidRDefault="00770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73" w:rsidRDefault="007709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73" w:rsidRDefault="00770973" w:rsidP="0041065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973" w:rsidRDefault="007709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18CD"/>
    <w:rsid w:val="001753C0"/>
    <w:rsid w:val="001901B1"/>
    <w:rsid w:val="001A06BE"/>
    <w:rsid w:val="001A3BF2"/>
    <w:rsid w:val="001B0F42"/>
    <w:rsid w:val="001C3CD1"/>
    <w:rsid w:val="001C6CB7"/>
    <w:rsid w:val="001C796B"/>
    <w:rsid w:val="001C7A45"/>
    <w:rsid w:val="001E36E5"/>
    <w:rsid w:val="001E46A3"/>
    <w:rsid w:val="001E5F55"/>
    <w:rsid w:val="001F0DA5"/>
    <w:rsid w:val="001F335B"/>
    <w:rsid w:val="00201621"/>
    <w:rsid w:val="00204B88"/>
    <w:rsid w:val="00224537"/>
    <w:rsid w:val="0022795D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10654"/>
    <w:rsid w:val="004225E4"/>
    <w:rsid w:val="00423430"/>
    <w:rsid w:val="0042581B"/>
    <w:rsid w:val="004319B1"/>
    <w:rsid w:val="00436DCD"/>
    <w:rsid w:val="0044157F"/>
    <w:rsid w:val="004431A8"/>
    <w:rsid w:val="00443CF8"/>
    <w:rsid w:val="0044595F"/>
    <w:rsid w:val="00450049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07D04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0973"/>
    <w:rsid w:val="0077119D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D7B7A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65008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57C16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B6D09"/>
    <w:rsid w:val="009C5DAE"/>
    <w:rsid w:val="009D2482"/>
    <w:rsid w:val="009E1760"/>
    <w:rsid w:val="009E63F7"/>
    <w:rsid w:val="00A05EEC"/>
    <w:rsid w:val="00A07141"/>
    <w:rsid w:val="00A11F41"/>
    <w:rsid w:val="00A15489"/>
    <w:rsid w:val="00A17A86"/>
    <w:rsid w:val="00A37D65"/>
    <w:rsid w:val="00A47E3A"/>
    <w:rsid w:val="00A557FC"/>
    <w:rsid w:val="00A622DA"/>
    <w:rsid w:val="00A67B41"/>
    <w:rsid w:val="00A773FB"/>
    <w:rsid w:val="00AA5A25"/>
    <w:rsid w:val="00AC2B43"/>
    <w:rsid w:val="00AE1AFA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462F5"/>
    <w:rsid w:val="00C51DB0"/>
    <w:rsid w:val="00C55C6A"/>
    <w:rsid w:val="00C65419"/>
    <w:rsid w:val="00C802B0"/>
    <w:rsid w:val="00CB1AB4"/>
    <w:rsid w:val="00CB2893"/>
    <w:rsid w:val="00CE699E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18C9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  <w:rsid w:val="01211C10"/>
    <w:rsid w:val="1EAF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7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7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7B7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D7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7B7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D7B7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112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汉阴县统计局上半年驻村工作情况登记表</dc:title>
  <dc:subject/>
  <dc:creator>NTKO</dc:creator>
  <cp:keywords/>
  <dc:description/>
  <cp:lastModifiedBy>NTKO</cp:lastModifiedBy>
  <cp:revision>9</cp:revision>
  <dcterms:created xsi:type="dcterms:W3CDTF">2017-07-28T08:46:00Z</dcterms:created>
  <dcterms:modified xsi:type="dcterms:W3CDTF">2017-07-28T10:00:00Z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