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汉阴县第四幼儿园简介</w:t>
      </w:r>
    </w:p>
    <w:p>
      <w:pPr>
        <w:jc w:val="both"/>
        <w:rPr>
          <w:rFonts w:hint="eastAsia"/>
          <w:b/>
          <w:bCs/>
          <w:sz w:val="30"/>
          <w:szCs w:val="30"/>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阴县第四幼儿园是汉阴县教育体育和科技局直属的一所新建全日制公办幼儿园，位于城关镇龙岭村，园所环境优美，交通便利，占地面积4.8亩，投资2000万元，能有效解决龙岭村及县城西片区幼儿入园难的问题。</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该园以“耐心倾听孩子，童心陪伴孩子，爱心滋润孩子”为办园宗旨，以“做有温度的教育，种下一生幸福的种子，用爱养育，用心教育”为办园理念，努力打造“爱与创新”办园文化。</w:t>
      </w:r>
    </w:p>
    <w:p>
      <w:pPr>
        <w:ind w:firstLine="6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该园有着先进的教育理念和专业能力过硬的师资团队，富有爱心和耐心，</w:t>
      </w:r>
      <w:bookmarkStart w:id="0" w:name="_GoBack"/>
      <w:bookmarkEnd w:id="0"/>
      <w:r>
        <w:rPr>
          <w:rFonts w:hint="eastAsia" w:ascii="仿宋_GB2312" w:hAnsi="仿宋_GB2312" w:eastAsia="仿宋_GB2312" w:cs="仿宋_GB2312"/>
          <w:b w:val="0"/>
          <w:bCs w:val="0"/>
          <w:sz w:val="32"/>
          <w:szCs w:val="32"/>
          <w:lang w:val="en-US" w:eastAsia="zh-CN"/>
        </w:rPr>
        <w:t>技能全面，责任心强。他们将用爱心呵护每一位孩子，幸福快乐地成长。</w:t>
      </w:r>
    </w:p>
    <w:p>
      <w:pPr>
        <w:ind w:firstLine="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汉阴县第四幼儿园欢迎您的到来！</w:t>
      </w:r>
    </w:p>
    <w:p>
      <w:pPr>
        <w:ind w:firstLine="600"/>
        <w:jc w:val="both"/>
        <w:rPr>
          <w:rFonts w:hint="default"/>
          <w:b/>
          <w:bCs/>
          <w:sz w:val="28"/>
          <w:szCs w:val="28"/>
          <w:lang w:val="en-US" w:eastAsia="zh-CN"/>
        </w:rPr>
      </w:pPr>
      <w:r>
        <w:rPr>
          <w:rFonts w:hint="eastAsia"/>
          <w:sz w:val="28"/>
          <w:szCs w:val="28"/>
          <w:lang w:val="en-US" w:eastAsia="zh-CN"/>
        </w:rPr>
        <w:drawing>
          <wp:inline distT="0" distB="0" distL="0" distR="0">
            <wp:extent cx="2275205" cy="2378075"/>
            <wp:effectExtent l="0" t="0" r="10795" b="3175"/>
            <wp:docPr id="1026" name="图片 2" descr="a32ee675b69f452023e85458f8c03da"/>
            <wp:cNvGraphicFramePr/>
            <a:graphic xmlns:a="http://schemas.openxmlformats.org/drawingml/2006/main">
              <a:graphicData uri="http://schemas.openxmlformats.org/drawingml/2006/picture">
                <pic:pic xmlns:pic="http://schemas.openxmlformats.org/drawingml/2006/picture">
                  <pic:nvPicPr>
                    <pic:cNvPr id="1026" name="图片 2" descr="a32ee675b69f452023e85458f8c03da"/>
                    <pic:cNvPicPr/>
                  </pic:nvPicPr>
                  <pic:blipFill>
                    <a:blip r:embed="rId4" cstate="print"/>
                    <a:srcRect/>
                    <a:stretch>
                      <a:fillRect/>
                    </a:stretch>
                  </pic:blipFill>
                  <pic:spPr>
                    <a:xfrm>
                      <a:off x="0" y="0"/>
                      <a:ext cx="2275205" cy="2378075"/>
                    </a:xfrm>
                    <a:prstGeom prst="rect">
                      <a:avLst/>
                    </a:prstGeom>
                  </pic:spPr>
                </pic:pic>
              </a:graphicData>
            </a:graphic>
          </wp:inline>
        </w:drawing>
      </w:r>
      <w:r>
        <w:rPr>
          <w:rFonts w:hint="eastAsia"/>
          <w:sz w:val="28"/>
          <w:szCs w:val="28"/>
          <w:lang w:val="en-US" w:eastAsia="zh-CN"/>
        </w:rPr>
        <w:t xml:space="preserve">  </w:t>
      </w:r>
      <w:r>
        <w:rPr>
          <w:rFonts w:hint="eastAsia"/>
          <w:sz w:val="28"/>
          <w:szCs w:val="28"/>
          <w:lang w:val="en-US" w:eastAsia="zh-CN"/>
        </w:rPr>
        <w:drawing>
          <wp:inline distT="0" distB="0" distL="0" distR="0">
            <wp:extent cx="2252980" cy="2367915"/>
            <wp:effectExtent l="0" t="0" r="13970" b="13335"/>
            <wp:docPr id="1027" name="图片 3" descr="c81d099b70cd7e6ae62bb7e913bd48f"/>
            <wp:cNvGraphicFramePr/>
            <a:graphic xmlns:a="http://schemas.openxmlformats.org/drawingml/2006/main">
              <a:graphicData uri="http://schemas.openxmlformats.org/drawingml/2006/picture">
                <pic:pic xmlns:pic="http://schemas.openxmlformats.org/drawingml/2006/picture">
                  <pic:nvPicPr>
                    <pic:cNvPr id="1027" name="图片 3" descr="c81d099b70cd7e6ae62bb7e913bd48f"/>
                    <pic:cNvPicPr/>
                  </pic:nvPicPr>
                  <pic:blipFill>
                    <a:blip r:embed="rId5" cstate="print"/>
                    <a:srcRect/>
                    <a:stretch>
                      <a:fillRect/>
                    </a:stretch>
                  </pic:blipFill>
                  <pic:spPr>
                    <a:xfrm>
                      <a:off x="0" y="0"/>
                      <a:ext cx="2252980" cy="2367915"/>
                    </a:xfrm>
                    <a:prstGeom prst="rect">
                      <a:avLst/>
                    </a:prstGeom>
                  </pic:spPr>
                </pic:pic>
              </a:graphicData>
            </a:graphic>
          </wp:inline>
        </w:drawing>
      </w:r>
      <w:r>
        <w:rPr>
          <w:rFonts w:hint="eastAsia"/>
          <w:sz w:val="28"/>
          <w:szCs w:val="28"/>
          <w:lang w:val="en-US" w:eastAsia="zh-CN"/>
        </w:rPr>
        <w:t xml:space="preserve">   </w:t>
      </w:r>
    </w:p>
    <w:p>
      <w:pPr>
        <w:jc w:val="both"/>
        <w:rPr>
          <w:rFonts w:hint="default"/>
          <w:b/>
          <w:bCs/>
          <w:sz w:val="30"/>
          <w:szCs w:val="30"/>
          <w:lang w:val="en-US" w:eastAsia="zh-CN"/>
        </w:rPr>
      </w:pPr>
    </w:p>
    <w:p>
      <w:pPr>
        <w:jc w:val="both"/>
        <w:rPr>
          <w:rFonts w:hint="default"/>
          <w:sz w:val="30"/>
          <w:szCs w:val="30"/>
          <w:lang w:val="en-US" w:eastAsia="zh-CN"/>
        </w:rPr>
      </w:pPr>
    </w:p>
    <w:p>
      <w:pPr>
        <w:jc w:val="both"/>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03070"/>
    <w:rsid w:val="0EC91D99"/>
    <w:rsid w:val="14CA4659"/>
    <w:rsid w:val="284A479B"/>
    <w:rsid w:val="6F5E5369"/>
    <w:rsid w:val="75263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588</Words>
  <Characters>610</Characters>
  <Paragraphs>15</Paragraphs>
  <TotalTime>10</TotalTime>
  <ScaleCrop>false</ScaleCrop>
  <LinksUpToDate>false</LinksUpToDate>
  <CharactersWithSpaces>615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2021-08-17T04:48:00Z</dcterms:created>
  <dc:creator>JMSM</dc:creator>
  <cp:lastModifiedBy>茉莉香飘1394669347</cp:lastModifiedBy>
  <dcterms:modified xsi:type="dcterms:W3CDTF">2021-08-17T09:42:09Z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307613efddd043378e40b08108fea903</vt:lpwstr>
  </property>
</Properties>
</file>