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579" w:beforeLines="100" w:after="200" w:line="360" w:lineRule="atLeast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黑体"/>
          <w:color w:val="000000"/>
          <w:kern w:val="0"/>
          <w:lang w:bidi="ar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lang w:bidi="ar"/>
        </w:rPr>
        <w:t>2</w:t>
      </w:r>
      <w:bookmarkStart w:id="0" w:name="_GoBack"/>
      <w:bookmarkEnd w:id="0"/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陕西省中小制造业企业研发经费投入奖补申报表</w:t>
      </w:r>
    </w:p>
    <w:tbl>
      <w:tblPr>
        <w:tblStyle w:val="3"/>
        <w:tblW w:w="8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031"/>
        <w:gridCol w:w="1889"/>
        <w:gridCol w:w="2789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0" w:firstLineChars="20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纳税人识别号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企业注册地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310" w:firstLineChars="1100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市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详细通讯地址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企业类型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□国有        □合资        □民营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所属行业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按照《国民经济行业分类》（GB/T4754-2017）大类填写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年营业收入（万元）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年营业收入（万元）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年利润总额（万元）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年上缴所得税（万元）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年从业人员期末数（人）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年研发人员数（人）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年新产品开发项目数（项）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年新产品销售收入（万元）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年专利申请数（件）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其中202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年申请发明专利数（件）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2310" w:firstLineChars="110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是否为国家高新技术企业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□是    □否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国家高新技术企业证书编号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奖补申报负责人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座机和手机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企业法人代表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座机和手机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36"/>
              </w:tabs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4"/>
                <w:kern w:val="0"/>
                <w:sz w:val="21"/>
                <w:szCs w:val="21"/>
                <w:lang w:bidi="ar"/>
              </w:rPr>
              <w:t>企业年度研发经费支出情况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年研发经费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支出（万元）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年研发经费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支出（万元）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年较20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年新增研发经费支出（万元）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单位开户名称（基本户）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开户银行及账号（基本户）</w:t>
            </w:r>
          </w:p>
        </w:tc>
        <w:tc>
          <w:tcPr>
            <w:tcW w:w="6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122E6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申报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奖补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承诺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26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本单位已了解申报要求及相关规定，现作出如下承诺：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我公司承诺无不良信用记录，无重大安全和质量事故，无严重环境违法行为。申报材料事项属实、数据准确、无虚假现象，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纸质材料和电子文档内容一致，同意配合有关部门和委托的第三方机构组织的相关调查、审核工作。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如有违反上述承诺的不诚信行为，愿意承担由此引发的全部责任和风险。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ind w:firstLine="3780" w:firstLineChars="18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法人代表（签字）：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申报单位（盖章）</w:t>
            </w:r>
          </w:p>
          <w:p>
            <w:pPr>
              <w:widowControl/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B4EDA"/>
    <w:rsid w:val="29B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2021-11-26T09:39:00Z</dcterms:created>
  <dc:creator>Lenovo</dc:creator>
  <cp:lastModifiedBy>Lenovo</cp:lastModifiedBy>
  <dcterms:modified xsi:type="dcterms:W3CDTF">2021-11-26T09:42:40Z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