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7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980"/>
        <w:gridCol w:w="2347"/>
        <w:gridCol w:w="1673"/>
        <w:gridCol w:w="852"/>
        <w:gridCol w:w="1524"/>
        <w:gridCol w:w="960"/>
        <w:gridCol w:w="3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汉</w:t>
            </w: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阴县第九批县级现代农业园区建设项目专项资金兑付表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建设主体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 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补助金额（万元）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专项资金用途和支持环节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汉阴县富硒茵陈现代农业园区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汉阴县鲁兴天然茵陈绿茶饮品有限公司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城关镇三元村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鲁波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15029789992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富硒农产品展示台制作及品牌宣传推介补助4.6万元，购置产品溯源系统1套补助0.4万元。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汉阴县新华水产现代农业园区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汉阴县涧池镇新华村魔芋种植专业合作社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涧池镇新华村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15909173122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改造提升养殖池补助3万元，购买鱼苗、虾苗补助2万元。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汉阴县丰硕渔莲现代农业园区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汉阴县涧池镇丰硕渔莲农业专业合作社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涧池镇民主村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白万江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15289258625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采购鱼苗补助4.2万元，购买机械设备补助0.8万元。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汉阴县丰泰花椒现代农业园区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汉阴县丰泰农业专业合作社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城关镇麒麟村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李家兵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13992555858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购买青花椒专业烘干设备1套补助5万元。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汉阴县水田猕猴桃现代农业园区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汉阴县观音河镇水田中草药种植专业合作社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观音河镇水田村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陈小卫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13991550231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购买猕猴桃种苗补助5万元。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汉阴县金硒之星现代农业园区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汉阴县漩涡镇金硒之星茶叶专业合作社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漩涡镇金星村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吴大胜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13891581541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购买茶叶加工设备补助4.72万元，复合肥补助0.28万元。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汉阴县浩文现代农业园区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汉阴县汉阳镇浩文种植养殖农民专业合作社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汉阳镇双坪村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鲁瑞菊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18091523206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购买良种牛补助5万元。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汉阴县进步猕猴桃现代农业园区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汉阴县观音河镇进步村猕猴桃种植专业合作社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观音河镇进步村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彭诗群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13992591872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购买猕猴桃种苗、水泥架杆补助2.0万元，采购有机肥补助2万元，农机具补助1万元。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汉阴县聚园共赢现代农业园区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汉阴县漩涡镇聚园共赢茶叶专业合作社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漩涡镇群英村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孙启兵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13571446534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购买茶苗补助2.8万元，农用机械设备补助2.2万元。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汉阴县义兴猕猴桃现代农业园区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汉阴县观音河镇义兴种植专业合作社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观音河镇义兴村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13310958495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购买标准化建园水泥杆补助4.2万元，肥料及农机具0.8万元。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汉阴县乡村兴茶叶现代农业园区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汉阴县漩涡镇乡村兴茶叶专业合作社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漩涡镇双河村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13772967987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购买农机具、地膜补助4.0万元，肥料补助1.0万元。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汉阴县四合核桃现代农业园区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陕西秦巴辉煌实业有限责任公司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铁佛寺镇四合村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卜先辉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15319696688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购买良种核桃苗补助3万元，购买肥料及农药补助2万元。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汉阴县梓龙茶叶现代农业园区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汉阴县漩涡镇梓龙茶叶专业合作社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漩涡镇朝阳村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15891453623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购买茶苗补助3万元，机械设备2万元。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汉阴县笔架茶叶现代农业园区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汉阴县汉阳镇笔架茶叶农民专业合作社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汉阳镇笔架村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张哲安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15991950915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购买茶苗和肥料补助4.2万元，农机设备补助0.8万元。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4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tbl>
      <w:tblPr>
        <w:tblStyle w:val="3"/>
        <w:tblW w:w="137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16"/>
        <w:gridCol w:w="1486"/>
        <w:gridCol w:w="4474"/>
        <w:gridCol w:w="1017"/>
        <w:gridCol w:w="1636"/>
        <w:gridCol w:w="1906"/>
        <w:gridCol w:w="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2021年园区魔芋产业发展奖补项目资金兑付表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村名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申报主体名称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 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验收核实确认面积（亩）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漩涡镇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龙泉村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汉阴县漩涡镇龙泉村股份经济合作社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蒲永文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13359151885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复种63亩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双河口镇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斑竹园村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汉阴县佳林生态农业开发有限公司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吴帮军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17764726196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140亩（其中：新栽50亩，复种90亩）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双河口镇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斑竹园村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汉阴县双河口镇斑竹园村股份经济合作社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19945589901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新栽50亩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双河口镇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斑竹园村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汉阴县双河口镇候达军家庭农场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候达军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19191139337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复种78亩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铁佛寺镇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四合村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陕西秦巴辉煌实业有限公司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卜先辉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15319696688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新栽52亩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铁佛寺镇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集中村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汉阴县铁佛寺镇茂盛源生态种植养殖专业合作社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余光友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18690568386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复种64亩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观音河村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汉阴县森林人种养殖专业合作社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丁林松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18590960888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新栽150亩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中坪村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汉阴县观音河镇周再胜种植户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周再胜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15249159048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复种50亩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中坪村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观音河镇林培生态种植家庭农场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丁林培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15319838782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复种86亩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中坪村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汉阴县观音河镇山林种植家庭农场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黎海霞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13669159097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复种68亩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药王村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汉阴县金虎现代农业科技发展有限公司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黄金章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13991511305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复种60亩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观音河镇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药王村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汉阴县博川生态农业科技发展有限公司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虎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18717576788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复种60亩）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汉阳镇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双坪村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汉阴县双坪镇双兴养殖专业合作社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向双华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18091522315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新栽52亩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12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841亩（其中：新栽434亩，复种595亩）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66.35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B62C7"/>
    <w:rsid w:val="063B62C7"/>
    <w:rsid w:val="162E2BA8"/>
    <w:rsid w:val="30F63A6B"/>
    <w:rsid w:val="64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1788</Words>
  <Characters>2200</Characters>
  <Lines>0</Lines>
  <Paragraphs>0</Paragraphs>
  <TotalTime>5</TotalTime>
  <ScaleCrop>false</ScaleCrop>
  <LinksUpToDate>false</LinksUpToDate>
  <CharactersWithSpaces>2283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2022-04-18T02:01:00Z</dcterms:created>
  <dc:creator>阳光灿烂</dc:creator>
  <cp:lastModifiedBy>橘子软糖</cp:lastModifiedBy>
  <cp:lastPrinted>2022-04-18T02:37:00Z</cp:lastPrinted>
  <dcterms:modified xsi:type="dcterms:W3CDTF">2022-04-18T06:56:35Z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5B8BC63595E249DB94DC85020551DDB3</vt:lpwstr>
  </property>
</Properties>
</file>