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35CB" w14:textId="77777777" w:rsidR="00142CCB" w:rsidRPr="009B440E" w:rsidRDefault="001B6A94">
      <w:pPr>
        <w:spacing w:after="340" w:line="259" w:lineRule="auto"/>
        <w:ind w:left="0" w:firstLine="0"/>
        <w:rPr>
          <w:rFonts w:ascii="微软雅黑" w:eastAsia="微软雅黑" w:hAnsi="微软雅黑" w:cs="Times New Roman"/>
        </w:rPr>
      </w:pPr>
      <w:r w:rsidRPr="009B440E">
        <w:rPr>
          <w:rFonts w:ascii="微软雅黑" w:eastAsia="微软雅黑" w:hAnsi="微软雅黑" w:cs="Times New Roman"/>
          <w:sz w:val="28"/>
        </w:rPr>
        <w:t xml:space="preserve">附件6： </w:t>
      </w:r>
    </w:p>
    <w:p w14:paraId="1646B857" w14:textId="5A0879B4" w:rsidR="00142CCB" w:rsidRPr="009B440E" w:rsidRDefault="00434BD8">
      <w:pPr>
        <w:spacing w:after="34" w:line="259" w:lineRule="auto"/>
        <w:ind w:left="473" w:firstLine="0"/>
        <w:jc w:val="center"/>
        <w:rPr>
          <w:rFonts w:ascii="微软雅黑" w:eastAsia="微软雅黑" w:hAnsi="微软雅黑" w:cs="方正公文小标宋"/>
          <w:sz w:val="32"/>
          <w:szCs w:val="32"/>
        </w:rPr>
      </w:pPr>
      <w:r w:rsidRPr="00434BD8">
        <w:rPr>
          <w:rFonts w:ascii="微软雅黑" w:eastAsia="微软雅黑" w:hAnsi="微软雅黑" w:cs="方正公文小标宋" w:hint="eastAsia"/>
          <w:sz w:val="32"/>
          <w:szCs w:val="32"/>
        </w:rPr>
        <w:t>农学结对美化庭院助力锦绣汉阴建设活动</w:t>
      </w:r>
      <w:r w:rsidR="001B6A94" w:rsidRPr="009B440E">
        <w:rPr>
          <w:rFonts w:ascii="微软雅黑" w:eastAsia="微软雅黑" w:hAnsi="微软雅黑" w:cs="方正公文小标宋" w:hint="eastAsia"/>
          <w:sz w:val="32"/>
          <w:szCs w:val="32"/>
        </w:rPr>
        <w:t>安全责任书</w:t>
      </w:r>
      <w:r w:rsidR="006573CD">
        <w:rPr>
          <w:rFonts w:ascii="微软雅黑" w:eastAsia="微软雅黑" w:hAnsi="微软雅黑" w:cs="方正公文小标宋" w:hint="eastAsia"/>
          <w:sz w:val="32"/>
          <w:szCs w:val="32"/>
        </w:rPr>
        <w:t xml:space="preserve"> </w:t>
      </w:r>
    </w:p>
    <w:p w14:paraId="321AA45E" w14:textId="741F5CEA" w:rsidR="00142CCB" w:rsidRPr="009B440E" w:rsidRDefault="00142CCB">
      <w:pPr>
        <w:spacing w:after="34" w:line="560" w:lineRule="exact"/>
        <w:ind w:left="473" w:firstLine="0"/>
        <w:jc w:val="center"/>
        <w:rPr>
          <w:rFonts w:ascii="微软雅黑" w:eastAsia="微软雅黑" w:hAnsi="微软雅黑" w:cs="方正公文小标宋"/>
          <w:sz w:val="32"/>
          <w:szCs w:val="32"/>
        </w:rPr>
      </w:pPr>
    </w:p>
    <w:p w14:paraId="43207DEB" w14:textId="7709F556"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为增强学生安全观念，提高安全意识，确保</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队员在暑假期间圆满完成</w:t>
      </w:r>
      <w:r w:rsidR="0058753A" w:rsidRPr="009B440E">
        <w:rPr>
          <w:rFonts w:ascii="微软雅黑" w:eastAsia="微软雅黑" w:hAnsi="微软雅黑" w:cs="方正仿宋_GB2312" w:hint="eastAsia"/>
        </w:rPr>
        <w:t>庭院美化活动</w:t>
      </w:r>
      <w:r w:rsidRPr="009B440E">
        <w:rPr>
          <w:rFonts w:ascii="微软雅黑" w:eastAsia="微软雅黑" w:hAnsi="微软雅黑" w:cs="方正仿宋_GB2312" w:hint="eastAsia"/>
        </w:rPr>
        <w:t>，使安全工作落到实处，现要求获得学校学生暑期</w:t>
      </w:r>
      <w:r w:rsidR="00C01930" w:rsidRPr="009B440E">
        <w:rPr>
          <w:rFonts w:ascii="微软雅黑" w:eastAsia="微软雅黑" w:hAnsi="微软雅黑" w:cs="方正仿宋_GB2312" w:hint="eastAsia"/>
        </w:rPr>
        <w:t>庭院美化活动</w:t>
      </w:r>
      <w:r w:rsidRPr="009B440E">
        <w:rPr>
          <w:rFonts w:ascii="微软雅黑" w:eastAsia="微软雅黑" w:hAnsi="微软雅黑" w:cs="方正仿宋_GB2312" w:hint="eastAsia"/>
        </w:rPr>
        <w:t>立项资格的</w:t>
      </w:r>
      <w:r w:rsidR="00C01930" w:rsidRPr="009B440E">
        <w:rPr>
          <w:rFonts w:ascii="微软雅黑" w:eastAsia="微软雅黑" w:hAnsi="微软雅黑" w:cs="方正仿宋_GB2312" w:hint="eastAsia"/>
        </w:rPr>
        <w:t>活动团队</w:t>
      </w:r>
      <w:r w:rsidRPr="009B440E">
        <w:rPr>
          <w:rFonts w:ascii="微软雅黑" w:eastAsia="微软雅黑" w:hAnsi="微软雅黑" w:cs="方正仿宋_GB2312" w:hint="eastAsia"/>
        </w:rPr>
        <w:t>及</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 xml:space="preserve">签订安全责任书。 </w:t>
      </w:r>
    </w:p>
    <w:p w14:paraId="508B7D0F" w14:textId="77777777" w:rsidR="00142CCB" w:rsidRPr="009B440E" w:rsidRDefault="001B6A94">
      <w:pPr>
        <w:spacing w:after="0" w:line="560" w:lineRule="exact"/>
        <w:ind w:left="-5"/>
        <w:rPr>
          <w:rFonts w:ascii="微软雅黑" w:eastAsia="微软雅黑" w:hAnsi="微软雅黑" w:cs="方正仿宋_GB2312"/>
        </w:rPr>
      </w:pPr>
      <w:r w:rsidRPr="009B440E">
        <w:rPr>
          <w:rFonts w:ascii="微软雅黑" w:eastAsia="微软雅黑" w:hAnsi="微软雅黑" w:cs="方正仿宋_GB2312" w:hint="eastAsia"/>
        </w:rPr>
        <w:t>一、学生安全责任</w:t>
      </w:r>
      <w:r w:rsidRPr="009B440E">
        <w:rPr>
          <w:rFonts w:ascii="微软雅黑" w:eastAsia="微软雅黑" w:hAnsi="微软雅黑" w:cs="方正仿宋_GB2312" w:hint="eastAsia"/>
          <w:b/>
        </w:rPr>
        <w:t xml:space="preserve"> </w:t>
      </w:r>
    </w:p>
    <w:p w14:paraId="12497661" w14:textId="77777777"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 xml:space="preserve">1.要严格遵守国家法律、法规，不得有任何违法违纪行为。 </w:t>
      </w:r>
    </w:p>
    <w:p w14:paraId="274F171F" w14:textId="7DC56212" w:rsidR="00142CCB" w:rsidRPr="009B440E" w:rsidRDefault="001B6A94">
      <w:pPr>
        <w:spacing w:after="0" w:line="560" w:lineRule="exact"/>
        <w:ind w:left="0" w:right="34" w:firstLine="480"/>
        <w:jc w:val="both"/>
        <w:rPr>
          <w:rFonts w:ascii="微软雅黑" w:eastAsia="微软雅黑" w:hAnsi="微软雅黑" w:cs="方正仿宋_GB2312"/>
        </w:rPr>
      </w:pPr>
      <w:r w:rsidRPr="009B440E">
        <w:rPr>
          <w:rFonts w:ascii="微软雅黑" w:eastAsia="微软雅黑" w:hAnsi="微软雅黑" w:cs="方正仿宋_GB2312" w:hint="eastAsia"/>
        </w:rPr>
        <w:t>2.要严格遵守所在地疫情防控要求，不得到中、高风险地区开展任何形式的线下</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，时刻将个人及他人的生命安全放在首位，听从专项安排，每日完成自我健康检测。 </w:t>
      </w:r>
    </w:p>
    <w:p w14:paraId="2036B65D" w14:textId="22B30C02"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3.尊重</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地民族、民俗习惯。 </w:t>
      </w:r>
      <w:r w:rsidR="000A1F01">
        <w:rPr>
          <w:rFonts w:ascii="微软雅黑" w:eastAsia="微软雅黑" w:hAnsi="微软雅黑" w:cs="方正仿宋_GB2312"/>
        </w:rPr>
        <w:t xml:space="preserve"> </w:t>
      </w:r>
    </w:p>
    <w:p w14:paraId="6DFEC6CE" w14:textId="292C359C"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4.</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过程要注意防窃、防交通事故、防意外伤害；不得单独出行，不得到险要地带游玩；严禁到水库塘坝等地游泳；注意饮食卫生。 </w:t>
      </w:r>
    </w:p>
    <w:p w14:paraId="621DAF71" w14:textId="78179913"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5.要加强组织纪律观念，严格遵守</w:t>
      </w:r>
      <w:r w:rsidR="00C01930" w:rsidRPr="009B440E">
        <w:rPr>
          <w:rFonts w:ascii="微软雅黑" w:eastAsia="微软雅黑" w:hAnsi="微软雅黑" w:cs="方正仿宋_GB2312" w:hint="eastAsia"/>
        </w:rPr>
        <w:t>活动团队</w:t>
      </w:r>
      <w:r w:rsidRPr="009B440E">
        <w:rPr>
          <w:rFonts w:ascii="微软雅黑" w:eastAsia="微软雅黑" w:hAnsi="微软雅黑" w:cs="方正仿宋_GB2312" w:hint="eastAsia"/>
        </w:rPr>
        <w:t xml:space="preserve">的组织纪律，不得擅自行动。 </w:t>
      </w:r>
    </w:p>
    <w:p w14:paraId="27E05D64" w14:textId="569FE615"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6.</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过程中，团队成员要互爱互助，团结协作。 </w:t>
      </w:r>
    </w:p>
    <w:p w14:paraId="656B88E9" w14:textId="37801788"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7.保持与</w:t>
      </w:r>
      <w:r w:rsidR="00C01930" w:rsidRPr="009B440E">
        <w:rPr>
          <w:rFonts w:ascii="微软雅黑" w:eastAsia="微软雅黑" w:hAnsi="微软雅黑" w:cs="方正仿宋_GB2312" w:hint="eastAsia"/>
        </w:rPr>
        <w:t>活动团队</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的联系，必须每天向</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汇报团队的情况，保证</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随时掌握</w:t>
      </w:r>
      <w:r w:rsidR="00C01930" w:rsidRPr="009B440E">
        <w:rPr>
          <w:rFonts w:ascii="微软雅黑" w:eastAsia="微软雅黑" w:hAnsi="微软雅黑" w:cs="方正仿宋_GB2312" w:hint="eastAsia"/>
        </w:rPr>
        <w:t>活动团队</w:t>
      </w:r>
      <w:r w:rsidRPr="009B440E">
        <w:rPr>
          <w:rFonts w:ascii="微软雅黑" w:eastAsia="微软雅黑" w:hAnsi="微软雅黑" w:cs="方正仿宋_GB2312" w:hint="eastAsia"/>
        </w:rPr>
        <w:t xml:space="preserve">的进程动向。 </w:t>
      </w:r>
    </w:p>
    <w:p w14:paraId="69704CB3" w14:textId="2E672F60"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8.</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期间，出现意外事件应及时与有关救援部门联系，并在第一时间向主办单位、</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 xml:space="preserve">及所在学校汇报。 </w:t>
      </w:r>
    </w:p>
    <w:p w14:paraId="143B6B1D" w14:textId="63F579B5"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9.确保</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小队所有成员将</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行程与内容报备家长，并在</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期间随时与家长保持紧密沟通，保证家长知悉</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成员的安全情况。 </w:t>
      </w:r>
    </w:p>
    <w:p w14:paraId="4688E338" w14:textId="26D257EF" w:rsidR="00142CCB" w:rsidRPr="009B440E" w:rsidRDefault="00633C02" w:rsidP="00633C02">
      <w:pPr>
        <w:spacing w:after="0" w:line="560" w:lineRule="exact"/>
        <w:rPr>
          <w:rFonts w:ascii="微软雅黑" w:eastAsia="微软雅黑" w:hAnsi="微软雅黑" w:cs="方正仿宋_GB2312"/>
        </w:rPr>
      </w:pPr>
      <w:r>
        <w:rPr>
          <w:rFonts w:ascii="微软雅黑" w:eastAsia="微软雅黑" w:hAnsi="微软雅黑" w:cs="方正仿宋_GB2312" w:hint="eastAsia"/>
        </w:rPr>
        <w:lastRenderedPageBreak/>
        <w:t>二、</w:t>
      </w:r>
      <w:r w:rsidR="005F3CE5" w:rsidRPr="009B440E">
        <w:rPr>
          <w:rFonts w:ascii="微软雅黑" w:eastAsia="微软雅黑" w:hAnsi="微软雅黑" w:cs="方正仿宋_GB2312" w:hint="eastAsia"/>
        </w:rPr>
        <w:t>指导人</w:t>
      </w:r>
      <w:r w:rsidR="001B6A94" w:rsidRPr="009B440E">
        <w:rPr>
          <w:rFonts w:ascii="微软雅黑" w:eastAsia="微软雅黑" w:hAnsi="微软雅黑" w:cs="方正仿宋_GB2312" w:hint="eastAsia"/>
        </w:rPr>
        <w:t>安全责任</w:t>
      </w:r>
      <w:r w:rsidR="001B6A94" w:rsidRPr="009B440E">
        <w:rPr>
          <w:rFonts w:ascii="微软雅黑" w:eastAsia="微软雅黑" w:hAnsi="微软雅黑" w:cs="方正仿宋_GB2312" w:hint="eastAsia"/>
          <w:b/>
        </w:rPr>
        <w:t xml:space="preserve"> </w:t>
      </w:r>
    </w:p>
    <w:p w14:paraId="0C81B137" w14:textId="68D4BF2B"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1.认真指导学生制定</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计划，教育学生增强安全意识。 </w:t>
      </w:r>
    </w:p>
    <w:p w14:paraId="66784499" w14:textId="07A8E834"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2.密切关注学生的</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过程，及时解答学生在</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过程中遇到的困惑。 </w:t>
      </w:r>
    </w:p>
    <w:p w14:paraId="2EEC9593" w14:textId="4C4EE880"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3.及时处理学生在</w:t>
      </w:r>
      <w:r w:rsidR="00A005C4" w:rsidRPr="009B440E">
        <w:rPr>
          <w:rFonts w:ascii="微软雅黑" w:eastAsia="微软雅黑" w:hAnsi="微软雅黑" w:cs="方正仿宋_GB2312" w:hint="eastAsia"/>
        </w:rPr>
        <w:t>活动</w:t>
      </w:r>
      <w:r w:rsidRPr="009B440E">
        <w:rPr>
          <w:rFonts w:ascii="微软雅黑" w:eastAsia="微软雅黑" w:hAnsi="微软雅黑" w:cs="方正仿宋_GB2312" w:hint="eastAsia"/>
        </w:rPr>
        <w:t xml:space="preserve">过程中发生的意外事件，并在第一时间报告主办单位及所在学校。 </w:t>
      </w:r>
    </w:p>
    <w:p w14:paraId="4532E2C6" w14:textId="4EDA1B24" w:rsidR="00142CCB" w:rsidRPr="00633C02" w:rsidRDefault="001B6A94" w:rsidP="00633C02">
      <w:pPr>
        <w:pStyle w:val="a7"/>
        <w:numPr>
          <w:ilvl w:val="0"/>
          <w:numId w:val="2"/>
        </w:numPr>
        <w:spacing w:after="0" w:line="560" w:lineRule="exact"/>
        <w:ind w:firstLineChars="0"/>
        <w:rPr>
          <w:rFonts w:ascii="微软雅黑" w:eastAsia="微软雅黑" w:hAnsi="微软雅黑" w:cs="方正仿宋_GB2312"/>
        </w:rPr>
      </w:pPr>
      <w:r w:rsidRPr="00633C02">
        <w:rPr>
          <w:rFonts w:ascii="微软雅黑" w:eastAsia="微软雅黑" w:hAnsi="微软雅黑" w:cs="方正仿宋_GB2312" w:hint="eastAsia"/>
        </w:rPr>
        <w:t>其它事宜</w:t>
      </w:r>
      <w:r w:rsidRPr="00633C02">
        <w:rPr>
          <w:rFonts w:ascii="微软雅黑" w:eastAsia="微软雅黑" w:hAnsi="微软雅黑" w:cs="方正仿宋_GB2312" w:hint="eastAsia"/>
          <w:b/>
        </w:rPr>
        <w:t xml:space="preserve"> </w:t>
      </w:r>
    </w:p>
    <w:p w14:paraId="4C328C83" w14:textId="370BB533"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1.此责任书一式三份，主办单位、</w:t>
      </w:r>
      <w:r w:rsidR="005F3CE5" w:rsidRPr="009B440E">
        <w:rPr>
          <w:rFonts w:ascii="微软雅黑" w:eastAsia="微软雅黑" w:hAnsi="微软雅黑" w:cs="方正仿宋_GB2312" w:hint="eastAsia"/>
        </w:rPr>
        <w:t>指导人</w:t>
      </w:r>
      <w:r w:rsidRPr="009B440E">
        <w:rPr>
          <w:rFonts w:ascii="微软雅黑" w:eastAsia="微软雅黑" w:hAnsi="微软雅黑" w:cs="方正仿宋_GB2312" w:hint="eastAsia"/>
        </w:rPr>
        <w:t>和</w:t>
      </w:r>
      <w:r w:rsidR="00C01930" w:rsidRPr="009B440E">
        <w:rPr>
          <w:rFonts w:ascii="微软雅黑" w:eastAsia="微软雅黑" w:hAnsi="微软雅黑" w:cs="方正仿宋_GB2312" w:hint="eastAsia"/>
        </w:rPr>
        <w:t>活动团队</w:t>
      </w:r>
      <w:r w:rsidRPr="009B440E">
        <w:rPr>
          <w:rFonts w:ascii="微软雅黑" w:eastAsia="微软雅黑" w:hAnsi="微软雅黑" w:cs="方正仿宋_GB2312" w:hint="eastAsia"/>
        </w:rPr>
        <w:t xml:space="preserve">负责人各执一份。 </w:t>
      </w:r>
    </w:p>
    <w:p w14:paraId="4A455B7A" w14:textId="1C62D2B5" w:rsidR="00142CCB" w:rsidRPr="009B440E" w:rsidRDefault="001B6A94">
      <w:pPr>
        <w:spacing w:after="0" w:line="560" w:lineRule="exact"/>
        <w:ind w:left="490"/>
        <w:rPr>
          <w:rFonts w:ascii="微软雅黑" w:eastAsia="微软雅黑" w:hAnsi="微软雅黑" w:cs="方正仿宋_GB2312"/>
        </w:rPr>
      </w:pPr>
      <w:r w:rsidRPr="009B440E">
        <w:rPr>
          <w:rFonts w:ascii="微软雅黑" w:eastAsia="微软雅黑" w:hAnsi="微软雅黑" w:cs="方正仿宋_GB2312" w:hint="eastAsia"/>
        </w:rPr>
        <w:t xml:space="preserve">2.此责任书的有效期为 2022年 7 月 1 日至 2022年 9 月 1 日。 </w:t>
      </w:r>
      <w:r w:rsidR="006D6E5C">
        <w:rPr>
          <w:rFonts w:ascii="微软雅黑" w:eastAsia="微软雅黑" w:hAnsi="微软雅黑" w:cs="方正仿宋_GB2312"/>
        </w:rPr>
        <w:t xml:space="preserve"> </w:t>
      </w:r>
    </w:p>
    <w:p w14:paraId="61D321A6" w14:textId="17BDCAF6" w:rsidR="00142CCB" w:rsidRPr="009B440E" w:rsidRDefault="001B6A94">
      <w:pPr>
        <w:spacing w:after="0" w:line="560" w:lineRule="exact"/>
        <w:ind w:left="-15" w:firstLine="480"/>
        <w:rPr>
          <w:rFonts w:ascii="微软雅黑" w:eastAsia="微软雅黑" w:hAnsi="微软雅黑" w:cs="方正仿宋_GB2312"/>
        </w:rPr>
      </w:pPr>
      <w:r w:rsidRPr="009B440E">
        <w:rPr>
          <w:rFonts w:ascii="微软雅黑" w:eastAsia="微软雅黑" w:hAnsi="微软雅黑" w:cs="方正仿宋_GB2312" w:hint="eastAsia"/>
        </w:rPr>
        <w:t>我同意以上规定，</w:t>
      </w:r>
      <w:r w:rsidR="00D948C1" w:rsidRPr="009B440E">
        <w:rPr>
          <w:rFonts w:ascii="微软雅黑" w:eastAsia="微软雅黑" w:hAnsi="微软雅黑" w:cs="方正仿宋_GB2312" w:hint="eastAsia"/>
        </w:rPr>
        <w:t>并保证在活动过程中严格遵守，</w:t>
      </w:r>
      <w:r w:rsidR="002B6C9D">
        <w:rPr>
          <w:rFonts w:ascii="微软雅黑" w:eastAsia="微软雅黑" w:hAnsi="微软雅黑" w:cs="方正仿宋_GB2312" w:hint="eastAsia"/>
        </w:rPr>
        <w:t>将带领</w:t>
      </w:r>
      <w:r w:rsidR="00DC3D45" w:rsidRPr="00170112">
        <w:rPr>
          <w:rFonts w:ascii="微软雅黑" w:eastAsia="微软雅黑" w:hAnsi="微软雅黑" w:cs="方正仿宋_GB2312" w:hint="eastAsia"/>
        </w:rPr>
        <w:t>各活动团队加强安全管理，严格做好防汛、防溺水、</w:t>
      </w:r>
      <w:r w:rsidR="00630AB3">
        <w:rPr>
          <w:rFonts w:ascii="微软雅黑" w:eastAsia="微软雅黑" w:hAnsi="微软雅黑" w:cs="方正仿宋_GB2312" w:hint="eastAsia"/>
        </w:rPr>
        <w:t>注意</w:t>
      </w:r>
      <w:r w:rsidR="00DC3D45" w:rsidRPr="00170112">
        <w:rPr>
          <w:rFonts w:ascii="微软雅黑" w:eastAsia="微软雅黑" w:hAnsi="微软雅黑" w:cs="方正仿宋_GB2312" w:hint="eastAsia"/>
        </w:rPr>
        <w:t>道路交通安全等</w:t>
      </w:r>
      <w:r w:rsidR="002B6C9D">
        <w:rPr>
          <w:rFonts w:ascii="微软雅黑" w:eastAsia="微软雅黑" w:hAnsi="微软雅黑" w:cs="方正仿宋_GB2312" w:hint="eastAsia"/>
        </w:rPr>
        <w:t>工作</w:t>
      </w:r>
      <w:r w:rsidR="00DC3D45" w:rsidRPr="00170112">
        <w:rPr>
          <w:rFonts w:ascii="微软雅黑" w:eastAsia="微软雅黑" w:hAnsi="微软雅黑" w:cs="方正仿宋_GB2312" w:hint="eastAsia"/>
        </w:rPr>
        <w:t>，确保自身安全</w:t>
      </w:r>
      <w:r w:rsidR="00D948C1">
        <w:rPr>
          <w:rFonts w:ascii="微软雅黑" w:eastAsia="微软雅黑" w:hAnsi="微软雅黑" w:cs="方正仿宋_GB2312" w:hint="eastAsia"/>
        </w:rPr>
        <w:t>。</w:t>
      </w:r>
      <w:r w:rsidR="00DC3D45" w:rsidRPr="00170112">
        <w:rPr>
          <w:rFonts w:ascii="微软雅黑" w:eastAsia="微软雅黑" w:hAnsi="微软雅黑" w:cs="方正仿宋_GB2312" w:hint="eastAsia"/>
        </w:rPr>
        <w:t>活动期间，各团队产生的所有风险包括但不限于人身财产安全等均由活动团队参与人自行承担。</w:t>
      </w:r>
      <w:r w:rsidRPr="009B440E">
        <w:rPr>
          <w:rFonts w:ascii="微软雅黑" w:eastAsia="微软雅黑" w:hAnsi="微软雅黑" w:cs="方正仿宋_GB2312" w:hint="eastAsia"/>
        </w:rPr>
        <w:t xml:space="preserve"> </w:t>
      </w:r>
    </w:p>
    <w:p w14:paraId="7BBEBE55" w14:textId="613E6B69" w:rsidR="00142CCB" w:rsidRPr="009B440E" w:rsidRDefault="005F3CE5">
      <w:pPr>
        <w:spacing w:after="0" w:line="560" w:lineRule="exact"/>
        <w:ind w:left="492"/>
        <w:rPr>
          <w:rFonts w:ascii="微软雅黑" w:eastAsia="微软雅黑" w:hAnsi="微软雅黑" w:cs="方正仿宋_GB2312"/>
        </w:rPr>
      </w:pPr>
      <w:r w:rsidRPr="009B440E">
        <w:rPr>
          <w:rFonts w:ascii="微软雅黑" w:eastAsia="微软雅黑" w:hAnsi="微软雅黑" w:cs="方正仿宋_GB2312" w:hint="eastAsia"/>
        </w:rPr>
        <w:t>指导人</w:t>
      </w:r>
      <w:r w:rsidR="001B6A94" w:rsidRPr="009B440E">
        <w:rPr>
          <w:rFonts w:ascii="微软雅黑" w:eastAsia="微软雅黑" w:hAnsi="微软雅黑" w:cs="方正仿宋_GB2312" w:hint="eastAsia"/>
        </w:rPr>
        <w:t>签字：</w:t>
      </w:r>
      <w:r w:rsidR="001B6A94" w:rsidRPr="009B440E">
        <w:rPr>
          <w:rFonts w:ascii="微软雅黑" w:eastAsia="微软雅黑" w:hAnsi="微软雅黑" w:cs="方正仿宋_GB2312" w:hint="eastAsia"/>
          <w:b/>
        </w:rPr>
        <w:t xml:space="preserve">                                    </w:t>
      </w:r>
      <w:r w:rsidR="00C01930" w:rsidRPr="009B440E">
        <w:rPr>
          <w:rFonts w:ascii="微软雅黑" w:eastAsia="微软雅黑" w:hAnsi="微软雅黑" w:cs="方正仿宋_GB2312" w:hint="eastAsia"/>
        </w:rPr>
        <w:t>活动团队</w:t>
      </w:r>
      <w:r w:rsidR="001B6A94" w:rsidRPr="009B440E">
        <w:rPr>
          <w:rFonts w:ascii="微软雅黑" w:eastAsia="微软雅黑" w:hAnsi="微软雅黑" w:cs="方正仿宋_GB2312" w:hint="eastAsia"/>
        </w:rPr>
        <w:t>负责人签字：</w:t>
      </w:r>
      <w:r w:rsidR="001B6A94" w:rsidRPr="009B440E">
        <w:rPr>
          <w:rFonts w:ascii="微软雅黑" w:eastAsia="微软雅黑" w:hAnsi="微软雅黑" w:cs="方正仿宋_GB2312" w:hint="eastAsia"/>
          <w:b/>
        </w:rPr>
        <w:t xml:space="preserve"> </w:t>
      </w:r>
      <w:r w:rsidR="001B6A94" w:rsidRPr="009B440E">
        <w:rPr>
          <w:rFonts w:ascii="微软雅黑" w:eastAsia="微软雅黑" w:hAnsi="微软雅黑" w:cs="方正仿宋_GB2312" w:hint="eastAsia"/>
        </w:rPr>
        <w:t xml:space="preserve"> </w:t>
      </w:r>
    </w:p>
    <w:p w14:paraId="5F98CBB2" w14:textId="77777777" w:rsidR="00142CCB" w:rsidRPr="009B440E" w:rsidRDefault="001B6A94">
      <w:pPr>
        <w:spacing w:after="0" w:line="560" w:lineRule="exact"/>
        <w:ind w:left="480" w:firstLine="0"/>
        <w:rPr>
          <w:rFonts w:ascii="微软雅黑" w:eastAsia="微软雅黑" w:hAnsi="微软雅黑" w:cs="方正仿宋_GB2312"/>
        </w:rPr>
      </w:pPr>
      <w:r w:rsidRPr="009B440E">
        <w:rPr>
          <w:rFonts w:ascii="微软雅黑" w:eastAsia="微软雅黑" w:hAnsi="微软雅黑" w:cs="方正仿宋_GB2312" w:hint="eastAsia"/>
        </w:rPr>
        <w:t>2022 年     月    日                                   2022 年     月    日</w:t>
      </w:r>
      <w:r w:rsidRPr="009B440E">
        <w:rPr>
          <w:rFonts w:ascii="微软雅黑" w:eastAsia="微软雅黑" w:hAnsi="微软雅黑" w:cs="方正仿宋_GB2312" w:hint="eastAsia"/>
          <w:sz w:val="28"/>
        </w:rPr>
        <w:t xml:space="preserve"> </w:t>
      </w:r>
    </w:p>
    <w:sectPr w:rsidR="00142CCB" w:rsidRPr="009B440E">
      <w:pgSz w:w="11906" w:h="16838"/>
      <w:pgMar w:top="2098" w:right="1474" w:bottom="198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5ADE" w14:textId="77777777" w:rsidR="00E411FC" w:rsidRDefault="00E411FC">
      <w:pPr>
        <w:spacing w:line="240" w:lineRule="auto"/>
      </w:pPr>
      <w:r>
        <w:separator/>
      </w:r>
    </w:p>
  </w:endnote>
  <w:endnote w:type="continuationSeparator" w:id="0">
    <w:p w14:paraId="66269009" w14:textId="77777777" w:rsidR="00E411FC" w:rsidRDefault="00E41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公文小标宋">
    <w:altName w:val="微软雅黑"/>
    <w:charset w:val="86"/>
    <w:family w:val="auto"/>
    <w:pitch w:val="default"/>
    <w:sig w:usb0="A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1497" w14:textId="77777777" w:rsidR="00E411FC" w:rsidRDefault="00E411FC">
      <w:pPr>
        <w:spacing w:after="0"/>
      </w:pPr>
      <w:r>
        <w:separator/>
      </w:r>
    </w:p>
  </w:footnote>
  <w:footnote w:type="continuationSeparator" w:id="0">
    <w:p w14:paraId="371B73AC" w14:textId="77777777" w:rsidR="00E411FC" w:rsidRDefault="00E411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5F3"/>
    <w:multiLevelType w:val="hybridMultilevel"/>
    <w:tmpl w:val="71C65370"/>
    <w:lvl w:ilvl="0" w:tplc="802EF60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4C46AD"/>
    <w:multiLevelType w:val="multilevel"/>
    <w:tmpl w:val="714C46AD"/>
    <w:lvl w:ilvl="0">
      <w:start w:val="2"/>
      <w:numFmt w:val="ideographDigital"/>
      <w:lvlText w:val="%1、"/>
      <w:lvlJc w:val="left"/>
      <w:pPr>
        <w:ind w:left="482"/>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仿宋" w:eastAsia="仿宋" w:hAnsi="仿宋" w:cs="仿宋"/>
        <w:b w:val="0"/>
        <w:i w:val="0"/>
        <w:strike w:val="0"/>
        <w:dstrike w:val="0"/>
        <w:color w:val="000000"/>
        <w:sz w:val="24"/>
        <w:szCs w:val="24"/>
        <w:u w:val="none" w:color="000000"/>
        <w:shd w:val="clear" w:color="auto" w:fill="auto"/>
        <w:vertAlign w:val="baseline"/>
      </w:rPr>
    </w:lvl>
  </w:abstractNum>
  <w:num w:numId="1" w16cid:durableId="1312979124">
    <w:abstractNumId w:val="1"/>
  </w:num>
  <w:num w:numId="2" w16cid:durableId="133911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xOTVkN2ZmMjVjM2EzNTY4MWNhM2I2OGZkMjAyOTMifQ=="/>
  </w:docVars>
  <w:rsids>
    <w:rsidRoot w:val="00AA39A4"/>
    <w:rsid w:val="00027CA2"/>
    <w:rsid w:val="000A1F01"/>
    <w:rsid w:val="00142CCB"/>
    <w:rsid w:val="00170112"/>
    <w:rsid w:val="00190C24"/>
    <w:rsid w:val="001B6A94"/>
    <w:rsid w:val="002B6C9D"/>
    <w:rsid w:val="002E4BEF"/>
    <w:rsid w:val="003A6C48"/>
    <w:rsid w:val="003B59EE"/>
    <w:rsid w:val="00434BD8"/>
    <w:rsid w:val="005060D8"/>
    <w:rsid w:val="005172DF"/>
    <w:rsid w:val="00526B13"/>
    <w:rsid w:val="0058753A"/>
    <w:rsid w:val="005F3CE5"/>
    <w:rsid w:val="00630AB3"/>
    <w:rsid w:val="00633C02"/>
    <w:rsid w:val="006573CD"/>
    <w:rsid w:val="006D6E5C"/>
    <w:rsid w:val="007126E3"/>
    <w:rsid w:val="00721FA7"/>
    <w:rsid w:val="007704B2"/>
    <w:rsid w:val="00897523"/>
    <w:rsid w:val="008D2DEE"/>
    <w:rsid w:val="00931B0A"/>
    <w:rsid w:val="009B440E"/>
    <w:rsid w:val="00A005C4"/>
    <w:rsid w:val="00A940D0"/>
    <w:rsid w:val="00AA39A4"/>
    <w:rsid w:val="00AD5553"/>
    <w:rsid w:val="00AF3007"/>
    <w:rsid w:val="00B55954"/>
    <w:rsid w:val="00BE01BB"/>
    <w:rsid w:val="00C01930"/>
    <w:rsid w:val="00CF5C12"/>
    <w:rsid w:val="00D63800"/>
    <w:rsid w:val="00D76676"/>
    <w:rsid w:val="00D948C1"/>
    <w:rsid w:val="00DC3D45"/>
    <w:rsid w:val="00E25926"/>
    <w:rsid w:val="00E3147E"/>
    <w:rsid w:val="00E411FC"/>
    <w:rsid w:val="00F253F9"/>
    <w:rsid w:val="4D60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3DE3"/>
  <w15:docId w15:val="{58829397-9DE9-46FE-A271-4F9835AA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4" w:line="252" w:lineRule="auto"/>
      <w:ind w:left="10" w:hanging="10"/>
    </w:pPr>
    <w:rPr>
      <w:rFonts w:ascii="仿宋" w:eastAsia="仿宋" w:hAnsi="仿宋" w:cs="仿宋"/>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8753A"/>
    <w:rPr>
      <w:rFonts w:ascii="仿宋" w:eastAsia="仿宋" w:hAnsi="仿宋" w:cs="仿宋"/>
      <w:color w:val="000000"/>
      <w:kern w:val="2"/>
      <w:sz w:val="18"/>
      <w:szCs w:val="18"/>
    </w:rPr>
  </w:style>
  <w:style w:type="paragraph" w:styleId="a5">
    <w:name w:val="footer"/>
    <w:basedOn w:val="a"/>
    <w:link w:val="a6"/>
    <w:uiPriority w:val="99"/>
    <w:unhideWhenUsed/>
    <w:rsid w:val="0058753A"/>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8753A"/>
    <w:rPr>
      <w:rFonts w:ascii="仿宋" w:eastAsia="仿宋" w:hAnsi="仿宋" w:cs="仿宋"/>
      <w:color w:val="000000"/>
      <w:kern w:val="2"/>
      <w:sz w:val="18"/>
      <w:szCs w:val="18"/>
    </w:rPr>
  </w:style>
  <w:style w:type="paragraph" w:styleId="a7">
    <w:name w:val="List Paragraph"/>
    <w:basedOn w:val="a"/>
    <w:uiPriority w:val="99"/>
    <w:rsid w:val="00633C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艺术团</dc:creator>
  <cp:lastModifiedBy>ZEYU ZHAO</cp:lastModifiedBy>
  <cp:revision>43</cp:revision>
  <dcterms:created xsi:type="dcterms:W3CDTF">2022-06-14T14:27:00Z</dcterms:created>
  <dcterms:modified xsi:type="dcterms:W3CDTF">2022-07-13T08:16:00Z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3D52E763D0734CFAA1F38DB6E7A6EDF9</vt:lpwstr>
  </property>
</Properties>
</file>