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汉阴县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公开招聘城镇社区专职工作人员政治考察表</w:t>
      </w:r>
    </w:p>
    <w:tbl>
      <w:tblPr>
        <w:tblStyle w:val="8"/>
        <w:tblW w:w="100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118"/>
        <w:gridCol w:w="1202"/>
        <w:gridCol w:w="1601"/>
        <w:gridCol w:w="990"/>
        <w:gridCol w:w="1289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别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  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近期彩色免冠照片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  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婚姻状况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户籍所属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派出所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学制类型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  历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报考单位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及岗位代码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是否享受加分及分值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现住址及所属居（村）委会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生源地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家庭成员及社会主要关系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称谓</w:t>
            </w: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年龄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学历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思想政治情况和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综合情况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7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　　　　　盖章　    年　 月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派出所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审查意见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7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　　　　　盖章　    年　 月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报考县（市、区）民政局审查意见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7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　　　　　盖章　    年　 月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本人对以上内容的真实性、准确性和合法性负责，如有虚假，愿意承担一切责任。</w:t>
            </w:r>
          </w:p>
          <w:p>
            <w:pPr>
              <w:spacing w:after="0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考察对象签名：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0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Style w:val="14"/>
                <w:rFonts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填表要求</w:t>
            </w:r>
            <w:r>
              <w:rPr>
                <w:rStyle w:val="14"/>
                <w:rFonts w:hint="eastAsia" w:ascii="宋体" w:hAnsi="宋体" w:eastAsia="宋体" w:cs="宋体"/>
              </w:rPr>
              <w:t xml:space="preserve">：                                                                                                 1.“思想政治情况和综合情况”一栏由户籍地所在乡镇和街道办事处/户籍地所在城镇居委会/档案所在人才交流中心/所在正式单位/应届毕业生所在学校出具证明（据本人具体情况，选其中之一出具情况，加盖公章）                                                                                         </w:t>
            </w:r>
          </w:p>
          <w:p>
            <w:pPr>
              <w:spacing w:after="0"/>
              <w:textAlignment w:val="center"/>
              <w:rPr>
                <w:rStyle w:val="14"/>
                <w:rFonts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“派出所审查意见”一栏由考生持报考县（市、区）民政局开具的介绍信，到户籍所在地派出所填写审查意见，主要审查考生“遵纪守法情况”，加盖派出所公章。</w:t>
            </w:r>
            <w:r>
              <w:rPr>
                <w:rStyle w:val="14"/>
                <w:rFonts w:hint="eastAsia" w:cs="宋体" w:asciiTheme="minorEastAsia" w:hAnsiTheme="minorEastAsia" w:eastAsiaTheme="minorEastAsia"/>
              </w:rPr>
              <w:t xml:space="preserve">  </w:t>
            </w:r>
            <w:r>
              <w:rPr>
                <w:rStyle w:val="14"/>
                <w:rFonts w:hint="eastAsia" w:ascii="宋体" w:hAnsi="宋体" w:eastAsia="宋体" w:cs="宋体"/>
              </w:rPr>
              <w:t xml:space="preserve">                              </w:t>
            </w:r>
          </w:p>
          <w:p>
            <w:pPr>
              <w:spacing w:after="0"/>
              <w:textAlignment w:val="center"/>
              <w:rPr>
                <w:rStyle w:val="14"/>
                <w:rFonts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</w:rPr>
              <w:t>3.“报考单位考查意见”一栏由应聘人员报考的县（市、区）民政局出局，加盖公章。</w:t>
            </w:r>
          </w:p>
          <w:p>
            <w:pPr>
              <w:spacing w:after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="宋体" w:hAnsi="宋体" w:eastAsia="宋体" w:cs="宋体"/>
              </w:rPr>
              <w:t xml:space="preserve">4.所提交的考察政审信息，如有隐瞒事实，弄虚作假的，一经发现，取消聘用资格。                                  </w:t>
            </w:r>
          </w:p>
        </w:tc>
      </w:tr>
    </w:tbl>
    <w:p>
      <w:pPr>
        <w:pStyle w:val="11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06043EF"/>
    <w:rsid w:val="006043EF"/>
    <w:rsid w:val="00D23D61"/>
    <w:rsid w:val="00FE078C"/>
    <w:rsid w:val="01BA1D28"/>
    <w:rsid w:val="0704239E"/>
    <w:rsid w:val="093516A3"/>
    <w:rsid w:val="1432607A"/>
    <w:rsid w:val="1652502A"/>
    <w:rsid w:val="167F131F"/>
    <w:rsid w:val="17F25392"/>
    <w:rsid w:val="1857334E"/>
    <w:rsid w:val="19BD51EF"/>
    <w:rsid w:val="219519F6"/>
    <w:rsid w:val="24013925"/>
    <w:rsid w:val="34F53AC7"/>
    <w:rsid w:val="3D245A43"/>
    <w:rsid w:val="3D8A752E"/>
    <w:rsid w:val="48C258B6"/>
    <w:rsid w:val="4E68614B"/>
    <w:rsid w:val="565C274E"/>
    <w:rsid w:val="56C95673"/>
    <w:rsid w:val="5A3D61AC"/>
    <w:rsid w:val="787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widowControl w:val="0"/>
      <w:spacing w:before="100" w:beforeAutospacing="1" w:after="120"/>
      <w:jc w:val="both"/>
    </w:pPr>
    <w:rPr>
      <w:rFonts w:ascii="仿宋_GB2312" w:hAnsi="Times New Roman" w:eastAsia="仿宋_GB2312" w:cs="Times New Roman"/>
      <w:kern w:val="2"/>
      <w:sz w:val="16"/>
      <w:szCs w:val="16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toc 7"/>
    <w:basedOn w:val="1"/>
    <w:next w:val="1"/>
    <w:unhideWhenUsed/>
    <w:qFormat/>
    <w:uiPriority w:val="39"/>
    <w:pPr>
      <w:ind w:firstLine="643" w:firstLineChars="200"/>
      <w:jc w:val="left"/>
    </w:pPr>
    <w:rPr>
      <w:rFonts w:ascii="黑体" w:hAnsi="黑体" w:eastAsia="黑体" w:cs="仿宋_GB2312"/>
      <w:b/>
      <w:sz w:val="32"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50"/>
    </w:pPr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</w:rPr>
  </w:style>
  <w:style w:type="character" w:customStyle="1" w:styleId="12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TotalTime>11</TotalTime>
  <ScaleCrop>false</ScaleCrop>
  <LinksUpToDate>false</LinksUpToDate>
  <CharactersWithSpaces>990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2020-11-10T17:52:00Z</dcterms:created>
  <dc:creator>hush_ss</dc:creator>
  <cp:lastModifiedBy>你微笑时很美</cp:lastModifiedBy>
  <cp:lastPrinted>2022-08-12T21:47:00Z</cp:lastPrinted>
  <dcterms:modified xsi:type="dcterms:W3CDTF">2023-09-12T09:14:08Z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26BE07EBF6FA4FD1AE1C0C150D302C9B_13</vt:lpwstr>
  </property>
</Properties>
</file>