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overflowPunct w:val="0"/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汉阴县扶贫小额信贷（脱贫巩固贷）风险代偿金审批表</w:t>
      </w:r>
    </w:p>
    <w:bookmarkEnd w:id="0"/>
    <w:p>
      <w:pPr>
        <w:widowControl/>
        <w:overflowPunct w:val="0"/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单位：万元</w:t>
      </w:r>
    </w:p>
    <w:tbl>
      <w:tblPr>
        <w:tblStyle w:val="4"/>
        <w:tblW w:w="9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22"/>
        <w:gridCol w:w="1079"/>
        <w:gridCol w:w="1584"/>
        <w:gridCol w:w="1065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689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借款人姓名</w:t>
            </w:r>
          </w:p>
        </w:tc>
        <w:tc>
          <w:tcPr>
            <w:tcW w:w="1622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overflowPunct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地址</w:t>
            </w:r>
          </w:p>
        </w:tc>
        <w:tc>
          <w:tcPr>
            <w:tcW w:w="1584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身份证号码</w:t>
            </w:r>
          </w:p>
        </w:tc>
        <w:tc>
          <w:tcPr>
            <w:tcW w:w="2037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689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借款金额</w:t>
            </w:r>
          </w:p>
        </w:tc>
        <w:tc>
          <w:tcPr>
            <w:tcW w:w="1622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借款</w:t>
            </w:r>
          </w:p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日期</w:t>
            </w:r>
          </w:p>
        </w:tc>
        <w:tc>
          <w:tcPr>
            <w:tcW w:w="1584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借款</w:t>
            </w:r>
          </w:p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期限</w:t>
            </w:r>
          </w:p>
        </w:tc>
        <w:tc>
          <w:tcPr>
            <w:tcW w:w="2037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689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累计归还本息</w:t>
            </w:r>
          </w:p>
        </w:tc>
        <w:tc>
          <w:tcPr>
            <w:tcW w:w="1622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借款</w:t>
            </w:r>
          </w:p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余额</w:t>
            </w:r>
          </w:p>
        </w:tc>
        <w:tc>
          <w:tcPr>
            <w:tcW w:w="1584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逾期</w:t>
            </w:r>
          </w:p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2037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689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风险贷款金额</w:t>
            </w:r>
          </w:p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及原因</w:t>
            </w:r>
          </w:p>
        </w:tc>
        <w:tc>
          <w:tcPr>
            <w:tcW w:w="7387" w:type="dxa"/>
            <w:gridSpan w:val="5"/>
            <w:vAlign w:val="center"/>
          </w:tcPr>
          <w:p>
            <w:pPr>
              <w:widowControl/>
              <w:overflowPunct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689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申请代偿金额</w:t>
            </w:r>
          </w:p>
        </w:tc>
        <w:tc>
          <w:tcPr>
            <w:tcW w:w="7387" w:type="dxa"/>
            <w:gridSpan w:val="5"/>
            <w:vAlign w:val="center"/>
          </w:tcPr>
          <w:p>
            <w:pPr>
              <w:widowControl/>
              <w:overflowPunct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689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申请风险代偿情况（可另附说明）</w:t>
            </w:r>
          </w:p>
        </w:tc>
        <w:tc>
          <w:tcPr>
            <w:tcW w:w="7387" w:type="dxa"/>
            <w:gridSpan w:val="5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689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村委会初审</w:t>
            </w:r>
          </w:p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387" w:type="dxa"/>
            <w:gridSpan w:val="5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689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镇人民政府</w:t>
            </w:r>
          </w:p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审核意见</w:t>
            </w:r>
          </w:p>
        </w:tc>
        <w:tc>
          <w:tcPr>
            <w:tcW w:w="7387" w:type="dxa"/>
            <w:gridSpan w:val="5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689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县乡村振兴局审核意见</w:t>
            </w:r>
          </w:p>
        </w:tc>
        <w:tc>
          <w:tcPr>
            <w:tcW w:w="7387" w:type="dxa"/>
            <w:gridSpan w:val="5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689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县财政局审核意见</w:t>
            </w:r>
          </w:p>
        </w:tc>
        <w:tc>
          <w:tcPr>
            <w:tcW w:w="7387" w:type="dxa"/>
            <w:gridSpan w:val="5"/>
            <w:vAlign w:val="center"/>
          </w:tcPr>
          <w:p>
            <w:pPr>
              <w:widowControl/>
              <w:tabs>
                <w:tab w:val="left" w:pos="2030"/>
              </w:tabs>
              <w:overflowPunct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689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县政府办</w:t>
            </w:r>
          </w:p>
          <w:p>
            <w:pPr>
              <w:widowControl/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（金融办）</w:t>
            </w:r>
          </w:p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审核意见</w:t>
            </w:r>
          </w:p>
        </w:tc>
        <w:tc>
          <w:tcPr>
            <w:tcW w:w="7387" w:type="dxa"/>
            <w:gridSpan w:val="5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689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领导小组</w:t>
            </w:r>
          </w:p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复核意见</w:t>
            </w:r>
          </w:p>
        </w:tc>
        <w:tc>
          <w:tcPr>
            <w:tcW w:w="7387" w:type="dxa"/>
            <w:gridSpan w:val="5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widowControl/>
        <w:overflowPunct w:val="0"/>
        <w:spacing w:line="560" w:lineRule="exact"/>
      </w:pPr>
      <w:r>
        <w:rPr>
          <w:rFonts w:hint="eastAsia" w:ascii="仿宋_GB2312" w:hAnsi="仿宋_GB2312" w:eastAsia="仿宋_GB2312" w:cs="仿宋_GB2312"/>
          <w:sz w:val="18"/>
          <w:szCs w:val="18"/>
        </w:rPr>
        <w:t>备注：本表由银行业金融机构填写。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ZGQ3YWU2ODAwY2EwMWZjNjJkMjA4NDA3OGQyZjQifQ=="/>
  </w:docVars>
  <w:rsids>
    <w:rsidRoot w:val="107822B9"/>
    <w:rsid w:val="1078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qFormat/>
    <w:uiPriority w:val="0"/>
    <w:pPr>
      <w:widowControl w:val="0"/>
      <w:ind w:left="840" w:hanging="420"/>
      <w:jc w:val="both"/>
    </w:pPr>
    <w:rPr>
      <w:rFonts w:ascii="Calibri" w:hAnsi="Calibri" w:eastAsia="宋体" w:cs="Times New Roman"/>
      <w:kern w:val="2"/>
      <w:sz w:val="24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2024-01-19T09:20:00Z</dcterms:created>
  <dc:creator>你微笑时很美</dc:creator>
  <cp:lastModifiedBy>你微笑时很美</cp:lastModifiedBy>
  <dcterms:modified xsi:type="dcterms:W3CDTF">2024-01-19T09:21:18Z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2A2BFCD9151548328D849E9E19610240_11</vt:lpwstr>
  </property>
</Properties>
</file>